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Assessment Ideas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Creating Learning Goals and Success Criteria with the Ontario Science Curriculum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Creating your assessment tool, learning goals, and success criteria from the top down ensures validity and reliability. Here are some examples with the grade 5 curriculum.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Start with the MOE document and Overall Expectations: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409575</wp:posOffset>
            </wp:positionH>
            <wp:positionV relativeFrom="paragraph">
              <wp:posOffset>165062</wp:posOffset>
            </wp:positionV>
            <wp:extent cx="1940402" cy="2505614"/>
            <wp:effectExtent b="217182" l="299527" r="299527" t="217182"/>
            <wp:wrapSquare wrapText="bothSides" distB="19050" distT="19050" distL="19050" distR="1905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 rot="20704258">
                      <a:off x="0" y="0"/>
                      <a:ext cx="1940402" cy="2505614"/>
                    </a:xfrm>
                    <a:prstGeom prst="rect"/>
                    <a:ln w="9525">
                      <a:solidFill>
                        <a:srgbClr val="424242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9050" distT="19050" distL="19050" distR="19050">
            <wp:extent cx="3893766" cy="106508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3766" cy="1065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Unpack Knowledge and Skills: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Looking at the specific expectations, what are the learning concepts, principles, and information, application to a context: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5"/>
        <w:gridCol w:w="7995"/>
        <w:tblGridChange w:id="0">
          <w:tblGrid>
            <w:gridCol w:w="3225"/>
            <w:gridCol w:w="7995"/>
          </w:tblGrid>
        </w:tblGridChange>
      </w:tblGrid>
      <w:tr>
        <w:trPr>
          <w:trHeight w:val="70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Overall Expectation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UNPACKED knowledge and skills</w:t>
            </w:r>
          </w:p>
        </w:tc>
      </w:tr>
      <w:tr>
        <w:trPr>
          <w:trHeight w:val="2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24242"/>
                <w:sz w:val="24"/>
                <w:szCs w:val="24"/>
                <w:rtl w:val="0"/>
              </w:rPr>
              <w:t xml:space="preserve">demonstrate an understanding of the properties of matter, changes of state, and physical and chemical change.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matter is all around us - anything that has mass and takes space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matter is made up of particles called molecules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 different states are solid, liquids, and gas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8"/>
              </w:numPr>
              <w:spacing w:line="24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Solids have definite volume and hold their shape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8"/>
              </w:numPr>
              <w:spacing w:line="24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Liquids have definite volume and take the shape of the container they are in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8"/>
              </w:numPr>
              <w:spacing w:line="24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Gases have no definite volume and take the shape of the container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states can change and we can see it happen all around us</w:t>
            </w:r>
          </w:p>
        </w:tc>
      </w:tr>
      <w:tr>
        <w:trPr>
          <w:trHeight w:val="3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Turn the list of Knowledge and Skills into Learning Goals: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br w:type="textWrapping"/>
        <w:t xml:space="preserve">What do YOU want students to know or be able to do? (e.g., We are learning to …)</w:t>
      </w:r>
    </w:p>
    <w:tbl>
      <w:tblPr>
        <w:tblStyle w:val="Table2"/>
        <w:tblW w:w="11253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85"/>
        <w:gridCol w:w="5668"/>
        <w:tblGridChange w:id="0">
          <w:tblGrid>
            <w:gridCol w:w="5585"/>
            <w:gridCol w:w="5668"/>
          </w:tblGrid>
        </w:tblGridChange>
      </w:tblGrid>
      <w:tr>
        <w:trPr>
          <w:trHeight w:val="22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UNPACKED knowledge and skills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Learning Goals</w:t>
            </w:r>
          </w:p>
        </w:tc>
      </w:tr>
      <w:tr>
        <w:trPr>
          <w:trHeight w:val="2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matter is all around us - anything that has mass and takes space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matter is made up of particles called molecules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molecules of matter can be in different states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 different states are solid, liquids, and gas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Solids have definite volume and hold their shape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Liquids have definite volume and take the shape of the container they are in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Gases have no definite volume and take the shape of the container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states can change and we can see it happen all around us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etc...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 are learning...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That the world around us is composed of matter, which is composed of tiny particles that have different states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Solid, liquid, and gas are 3 states of matter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 can change the state of matter by changing the temperature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There are processes that occur in nature and at home that demonstrate these changes</w:t>
            </w:r>
          </w:p>
        </w:tc>
      </w:tr>
      <w:tr>
        <w:trPr>
          <w:trHeight w:val="3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Turn the Learning Goals into Success Criteria: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Written from their perspectives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students know they are successful?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24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88"/>
        <w:gridCol w:w="5961"/>
        <w:tblGridChange w:id="0">
          <w:tblGrid>
            <w:gridCol w:w="5288"/>
            <w:gridCol w:w="5961"/>
          </w:tblGrid>
        </w:tblGridChange>
      </w:tblGrid>
      <w:tr>
        <w:trPr>
          <w:trHeight w:val="52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Learning Goals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Success Criteria</w:t>
            </w:r>
          </w:p>
        </w:tc>
      </w:tr>
      <w:tr>
        <w:trPr>
          <w:trHeight w:val="2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 are learning...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That the world around us is composed of matter, which is composed of tiny particles that have different states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Solid, liquid, and gas are 3 states of matter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 can change the state of matter by changing the temperature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There are processes that occur in nature and at home that demonstrate these changes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am able to...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represent water as tiny particles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create a program that animates water as solid, liquid, and gas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show a relationship between the temperature and state of matter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firstLine="36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show that a fridge will freeze water into a solid, that I can obtain liquid water from a room faucet , and that boiling water in a kettle changes it to a gas</w:t>
            </w:r>
          </w:p>
        </w:tc>
      </w:tr>
      <w:tr>
        <w:trPr>
          <w:trHeight w:val="3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Success criteria are essential for two things: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giving of descriptive feedback - Assessment FOR and AS learning!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development of an assessment tool 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Achievement Chart is NOT an “Assessment Tool”</w:t>
      </w:r>
    </w:p>
    <w:p w:rsidR="00000000" w:rsidDel="00000000" w:rsidP="00000000" w:rsidRDefault="00000000" w:rsidRPr="00000000">
      <w:pPr>
        <w:widowControl w:val="0"/>
        <w:numPr>
          <w:ilvl w:val="1"/>
          <w:numId w:val="5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It’s not specific enough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Achievement Chart IS a framework for assessment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535940</wp:posOffset>
            </wp:positionH>
            <wp:positionV relativeFrom="paragraph">
              <wp:posOffset>127000</wp:posOffset>
            </wp:positionV>
            <wp:extent cx="2063750" cy="2384425"/>
            <wp:effectExtent b="0" l="0" r="0" t="0"/>
            <wp:wrapSquare wrapText="bothSides" distB="19050" distT="19050" distL="19050" distR="1905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384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NOT an </w:t>
        <w:br w:type="textWrapping"/>
        <w:t xml:space="preserve">“Assessment Tool”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2489200</wp:posOffset>
                </wp:positionH>
                <wp:positionV relativeFrom="paragraph">
                  <wp:posOffset>-330199</wp:posOffset>
                </wp:positionV>
                <wp:extent cx="3302000" cy="3263900"/>
                <wp:effectExtent b="0" l="0" r="0" t="0"/>
                <wp:wrapSquare wrapText="bothSides" distB="114300" distT="114300" distL="114300" distR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000" cy="326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2489200</wp:posOffset>
                </wp:positionH>
                <wp:positionV relativeFrom="paragraph">
                  <wp:posOffset>-330199</wp:posOffset>
                </wp:positionV>
                <wp:extent cx="3302000" cy="3263900"/>
                <wp:effectExtent b="0" l="0" r="0" t="0"/>
                <wp:wrapSquare wrapText="bothSides" distB="114300" distT="114300" distL="114300" distR="114300"/>
                <wp:docPr id="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000" cy="326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NOT an </w:t>
        <w:br w:type="textWrapping"/>
        <w:t xml:space="preserve">“Assessment Tool”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NOT an NOT an </w:t>
        <w:br w:type="textWrapping"/>
        <w:t xml:space="preserve">“Assessment Tool”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br w:type="textWrapping"/>
        <w:t xml:space="preserve">“Assessment Tool”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NOT an </w:t>
        <w:br w:type="textWrapping"/>
        <w:t xml:space="preserve">“Assessment Tool”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NOT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color w:val="42424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24242"/>
          <w:sz w:val="24"/>
          <w:szCs w:val="24"/>
          <w:rtl w:val="0"/>
        </w:rPr>
        <w:t xml:space="preserve">5. Match a standard, Learning Goal or Success Criteria to an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01afd1"/>
            <w:sz w:val="24"/>
            <w:szCs w:val="24"/>
            <w:u w:val="single"/>
            <w:rtl w:val="0"/>
          </w:rPr>
          <w:t xml:space="preserve">achievement chart</w:t>
        </w:r>
      </w:hyperlink>
      <w:r w:rsidDel="00000000" w:rsidR="00000000" w:rsidRPr="00000000">
        <w:rPr>
          <w:rFonts w:ascii="Calibri" w:cs="Calibri" w:eastAsia="Calibri" w:hAnsi="Calibri"/>
          <w:b w:val="1"/>
          <w:color w:val="424242"/>
          <w:sz w:val="24"/>
          <w:szCs w:val="24"/>
          <w:rtl w:val="0"/>
        </w:rPr>
        <w:t xml:space="preserve"> category: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color w:val="4242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color w:val="424242"/>
          <w:sz w:val="24"/>
          <w:szCs w:val="24"/>
          <w:rtl w:val="0"/>
        </w:rPr>
        <w:t xml:space="preserve">Ensure each criterion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color w:val="424242"/>
          <w:sz w:val="24"/>
          <w:szCs w:val="24"/>
          <w:rtl w:val="0"/>
        </w:rPr>
        <w:t xml:space="preserve">derived from standards (valid)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color w:val="424242"/>
          <w:sz w:val="24"/>
          <w:szCs w:val="24"/>
          <w:rtl w:val="0"/>
        </w:rPr>
        <w:t xml:space="preserve">understood by student (&amp; teacher)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color w:val="424242"/>
          <w:sz w:val="24"/>
          <w:szCs w:val="24"/>
          <w:rtl w:val="0"/>
        </w:rPr>
        <w:t xml:space="preserve">observable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color w:val="424242"/>
          <w:sz w:val="24"/>
          <w:szCs w:val="24"/>
          <w:rtl w:val="0"/>
        </w:rPr>
        <w:t xml:space="preserve">distinct from each 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color w:val="424242"/>
          <w:sz w:val="24"/>
          <w:szCs w:val="24"/>
          <w:rtl w:val="0"/>
        </w:rPr>
        <w:t xml:space="preserve">able to completely describe the whole learning outcomes that the task is intended to access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color w:val="424242"/>
          <w:sz w:val="24"/>
          <w:szCs w:val="24"/>
          <w:rtl w:val="0"/>
        </w:rPr>
        <w:t xml:space="preserve">able to be described at different levels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10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8"/>
        <w:tblGridChange w:id="0">
          <w:tblGrid>
            <w:gridCol w:w="1110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Achievement Chart Categories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Knowledge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424242"/>
                <w:sz w:val="24"/>
                <w:szCs w:val="24"/>
                <w:rtl w:val="0"/>
              </w:rPr>
              <w:t xml:space="preserve">See the world around us composed of matter, which is composed of tiny particles that have different states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cccc" w:val="clear"/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Communication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24242"/>
                <w:sz w:val="24"/>
                <w:szCs w:val="24"/>
                <w:rtl w:val="0"/>
              </w:rPr>
              <w:t xml:space="preserve">Solid, liquid, and gas are three states of matter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9999"/>
                <w:sz w:val="24"/>
                <w:szCs w:val="24"/>
                <w:rtl w:val="0"/>
              </w:rPr>
              <w:t xml:space="preserve">None</w:t>
            </w:r>
          </w:p>
        </w:tc>
      </w:tr>
      <w:tr>
        <w:tc>
          <w:tcPr>
            <w:shd w:fill="d9d2e9" w:val="clear"/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Application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24242"/>
                <w:sz w:val="24"/>
                <w:szCs w:val="24"/>
                <w:rtl w:val="0"/>
              </w:rPr>
              <w:t xml:space="preserve">We can change the state of matter by changing the temperature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Create Performance-Level Descriptors: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does student work look like at each level of quality from high to low in this criterion?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160.0" w:type="dxa"/>
        <w:jc w:val="left"/>
        <w:tblInd w:w="0.0" w:type="dxa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056"/>
        <w:gridCol w:w="2276"/>
        <w:gridCol w:w="2276"/>
        <w:gridCol w:w="2276"/>
        <w:gridCol w:w="2276"/>
        <w:tblGridChange w:id="0">
          <w:tblGrid>
            <w:gridCol w:w="2056"/>
            <w:gridCol w:w="2276"/>
            <w:gridCol w:w="2276"/>
            <w:gridCol w:w="2276"/>
            <w:gridCol w:w="2276"/>
          </w:tblGrid>
        </w:tblGridChange>
      </w:tblGrid>
      <w:tr>
        <w:trPr>
          <w:trHeight w:val="62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color w:val="42424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color w:val="42424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24242"/>
                <w:sz w:val="24"/>
                <w:szCs w:val="24"/>
                <w:rtl w:val="0"/>
              </w:rPr>
              <w:t xml:space="preserve">Level 4</w:t>
            </w:r>
          </w:p>
        </w:tc>
        <w:tc>
          <w:tcPr>
            <w:shd w:fill="b6d7a8" w:val="clear"/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color w:val="42424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24242"/>
                <w:sz w:val="24"/>
                <w:szCs w:val="24"/>
                <w:rtl w:val="0"/>
              </w:rPr>
              <w:t xml:space="preserve">Level 3</w:t>
            </w:r>
          </w:p>
        </w:tc>
        <w:tc>
          <w:tcPr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Level 2</w:t>
            </w:r>
          </w:p>
        </w:tc>
        <w:tc>
          <w:tcPr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Level 1</w:t>
            </w:r>
          </w:p>
        </w:tc>
      </w:tr>
      <w:tr>
        <w:trPr>
          <w:trHeight w:val="60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color w:val="42424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24242"/>
                <w:sz w:val="24"/>
                <w:szCs w:val="24"/>
                <w:rtl w:val="0"/>
              </w:rPr>
              <w:t xml:space="preserve">Application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24242"/>
                <w:sz w:val="24"/>
                <w:szCs w:val="24"/>
                <w:rtl w:val="0"/>
              </w:rPr>
              <w:t xml:space="preserve">We can change the state of matter by changing the temperature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24242"/>
                <w:sz w:val="24"/>
                <w:szCs w:val="24"/>
                <w:rtl w:val="0"/>
              </w:rPr>
              <w:t xml:space="preserve">Each state of matter is accurately represented and gives a clear, detailed, and informative  view of what is happening in relation to the temperature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24242"/>
                <w:sz w:val="24"/>
                <w:szCs w:val="24"/>
                <w:rtl w:val="0"/>
              </w:rPr>
              <w:t xml:space="preserve">Each state of matter accurately represented in relation to the temperature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24242"/>
                <w:sz w:val="24"/>
                <w:szCs w:val="24"/>
                <w:rtl w:val="0"/>
              </w:rPr>
              <w:t xml:space="preserve">Some states of matter do not show what happens in relation to temperature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representation does not help show what happens to matter in relation to temperature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color w:val="424242"/>
          <w:sz w:val="24"/>
          <w:szCs w:val="24"/>
          <w:rtl w:val="0"/>
        </w:rPr>
        <w:t xml:space="preserve">Start with Level 3 (Provincial Standard) and move up and down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color w:val="424242"/>
          <w:sz w:val="24"/>
          <w:szCs w:val="24"/>
          <w:rtl w:val="0"/>
        </w:rPr>
        <w:t xml:space="preserve">Exemplars for different levels - does not have to be task specific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color w:val="424242"/>
          <w:sz w:val="24"/>
          <w:szCs w:val="24"/>
          <w:rtl w:val="0"/>
        </w:rPr>
        <w:t xml:space="preserve">Descriptors that are too specific constrain creativity and metacognitive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color w:val="424242"/>
          <w:sz w:val="24"/>
          <w:szCs w:val="24"/>
          <w:rtl w:val="0"/>
        </w:rPr>
        <w:t xml:space="preserve">Be careful of rubrics disguised as directions (too specific) or checklists (either DONE or NOT DONE)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color w:val="424242"/>
          <w:sz w:val="24"/>
          <w:szCs w:val="24"/>
          <w:rtl w:val="0"/>
        </w:rPr>
        <w:t xml:space="preserve">Be careful of including quantity to describe different levels - quantity &gt; quality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color w:val="424242"/>
          <w:sz w:val="24"/>
          <w:szCs w:val="24"/>
          <w:rtl w:val="0"/>
        </w:rPr>
        <w:t xml:space="preserve">Evaluative terms should not be used (e.g., excellent, good, fair, and poor)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color w:val="424242"/>
          <w:sz w:val="24"/>
          <w:szCs w:val="24"/>
          <w:rtl w:val="0"/>
        </w:rPr>
        <w:t xml:space="preserve">Describe student performance in terms that allow for many different paths to success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Example Rubric for Robotics Task - Grade 4 - Pulleys and Gears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5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1770"/>
        <w:gridCol w:w="2025"/>
        <w:gridCol w:w="2025"/>
        <w:gridCol w:w="2025"/>
        <w:gridCol w:w="1725"/>
        <w:tblGridChange w:id="0">
          <w:tblGrid>
            <w:gridCol w:w="1980"/>
            <w:gridCol w:w="1770"/>
            <w:gridCol w:w="2025"/>
            <w:gridCol w:w="2025"/>
            <w:gridCol w:w="2025"/>
            <w:gridCol w:w="1725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Level 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Level 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Level 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Level 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Comments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Knowledge and Understanding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Demonstrates a limited understanding of how a pulley and/or gear system allows a small input force to generate a large output force in the context of the robotics task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Demonstrates some understanding of how a pulley and/ or gear system allows a small input force to generate a large output force in the context of the robotics task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Demonstrates considerable understanding of how a pulley and/ or gear system allows a small input force to generate a large output force in the context of the robotics task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Demonstrates thorough understanding of how a pulley and/ or gear system allows a small input force to generate a large output force in the context of the robotics task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Application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Applies at least four of the robotics skills to solve the problem with limited effectiveness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Applies at least four of the robotics skills to solve the problem with some effectiveness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Applies at least four of the robotics skills to solve the problem with considerable effectiveness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Applies at least four of the robotics skills to solve the problem with a high degree of effectiveness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Chooses a solution that makes connections between what you know about robotics, science, and the challenge with limited effectiveness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Chooses a solution that makes connections between what you know about robotics, science, and the challenge with some effectiveness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Chooses a solution that makes connections between what you know about robotics, science, and the challenge with considerable effectiveness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Chooses a solution that makes connections between what you know about robotics, science, and the challenge with a high degree of effectiveness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Creates a flow chart that proposes a course of practical action of limited effectiveness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Creates a flow chart that proposes a course of practical action of some effectiveness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Creates a flow chart that proposes a course of practical action of considerable effectiveness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Creates a flow chart that proposes a course of practical action of a high degree of effectiveness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Thinking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Uses critical / creative thinking processes to program the robot to complete the chosen plan and accomplish the task, with the parameters (time and space), with limited effectiveness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Uses critical / creative thinking processes to program the robot to complete the chosen plan and accomplish the task, with the parameters (time and space),  with some effectiveness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Uses critical / creative thinking processes to program the robot to complete the chosen plan and accomplish the task, with the parameters (time and space),  with considerable effectiveness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Uses critical / creative thinking processes to program the robot to complete the chosen plan and accomplish the task, with the parameters (time and space),  with a high degree of effectiveness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Uses processing skills and strategies to test, troubleshoot, and revise the plan, using the equipment respectfully, with limited effectiveness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Uses processing skills and strategies to test, troubleshoot, and revise the plan, using the equipment respectfully, with some effectiveness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Uses processing skills and strategies to test, troubleshoot, and revise the plan, using the equipment respectfully, with considerable effectiveness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Uses processing skills and strategies to test, troubleshoot, and revise the plan, using the equipment respectfully, with a high degree of effectiveness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Communication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Expresses ideas and information, explaining why and how your solution works, using appropriate scientific and technological terminology with limited effectiveness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Expresses ideas and information, explaining why and how your solution works, using appropriate scientific and technological terminology with some effectiveness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Expresses ideas and information, explaining why and how your solution works, using appropriate scientific and technological terminology with considerable effectiveness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Expresses ideas and information, explaining why and how your solution works, using appropriate scientific and technological terminology with a high degree of effectiveness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Resources: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Wayne Loo and Andrew Schmidt - Presentation on Coding in the Elementary Grades, TDSB, 2014. Used with permission.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Assessment Checklist and Rubric Suggestions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Learning Goals: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Specific Expectations: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616.000000000002" w:type="dxa"/>
        <w:jc w:val="left"/>
        <w:tblInd w:w="-105.0" w:type="dxa"/>
        <w:tblLayout w:type="fixed"/>
        <w:tblLook w:val="0400"/>
      </w:tblPr>
      <w:tblGrid>
        <w:gridCol w:w="6367"/>
        <w:gridCol w:w="1416"/>
        <w:gridCol w:w="1416"/>
        <w:gridCol w:w="1417"/>
        <w:tblGridChange w:id="0">
          <w:tblGrid>
            <w:gridCol w:w="6367"/>
            <w:gridCol w:w="1416"/>
            <w:gridCol w:w="1416"/>
            <w:gridCol w:w="1417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Consistently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With prompts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 yet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student identifies the desired outcome for their design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student identifies the related QUALITATIVE observations to that outcome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student identifies the related QUANTITATIVE observations to that outcome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student uses the vocabulary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appropriately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technological-design process shows signs that new knowledge was used to improve on the design (especially enabling qualitative and quantitative observations)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Assessment Checklist </w:t>
      </w:r>
    </w:p>
    <w:tbl>
      <w:tblPr>
        <w:tblStyle w:val="Table8"/>
        <w:tblW w:w="1055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20"/>
        <w:gridCol w:w="1470"/>
        <w:gridCol w:w="1380"/>
        <w:gridCol w:w="1380"/>
        <w:tblGridChange w:id="0">
          <w:tblGrid>
            <w:gridCol w:w="6320"/>
            <w:gridCol w:w="1470"/>
            <w:gridCol w:w="1380"/>
            <w:gridCol w:w="13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Consistently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With prompts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 yet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student can identify which materials are better (taking into consideration all criteria for success)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student has reworked the design or confirmed their choices following the experimental results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student follows safety protocols at all times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OVERALL SUGGESTIONS FOR THE UNIT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General Criteria to look for in Assessment Pieces: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70.0" w:type="dxa"/>
        <w:jc w:val="left"/>
        <w:tblInd w:w="-105.0" w:type="dxa"/>
        <w:tblLayout w:type="fixed"/>
        <w:tblLook w:val="0400"/>
      </w:tblPr>
      <w:tblGrid>
        <w:gridCol w:w="6240"/>
        <w:gridCol w:w="1410"/>
        <w:gridCol w:w="1410"/>
        <w:gridCol w:w="1410"/>
        <w:tblGridChange w:id="0">
          <w:tblGrid>
            <w:gridCol w:w="6240"/>
            <w:gridCol w:w="1410"/>
            <w:gridCol w:w="1410"/>
            <w:gridCol w:w="141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Consistently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With prompts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 yet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the student use the vocabulary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appropriately?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Does the technological-design process show signs that new knowledge was used to improve on the design?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the student justify choices in their design for criteria success?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Self-evaluation for design and re-design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5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85"/>
        <w:gridCol w:w="2365"/>
        <w:tblGridChange w:id="0">
          <w:tblGrid>
            <w:gridCol w:w="7985"/>
            <w:gridCol w:w="2365"/>
          </w:tblGrid>
        </w:tblGridChange>
      </w:tblGrid>
      <w:tr>
        <w:trPr>
          <w:trHeight w:val="16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Self-evaluation for design and re-design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(5= My best effort; 3 = Medium; 1 = Poor effort)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Were my sketches clear enough for others to understand?</w:t>
            </w:r>
          </w:p>
        </w:tc>
        <w:tc>
          <w:tcPr/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5  4  3   2   1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Did I include written suggestions on my rough sketch?</w:t>
            </w:r>
          </w:p>
        </w:tc>
        <w:tc>
          <w:tcPr/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5  4   3   2   1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Did my product do what I designed it to do? Did my solar oven meet my self-selected criteria?</w:t>
            </w:r>
          </w:p>
        </w:tc>
        <w:tc>
          <w:tcPr/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5  4   3   2   1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I worked with others, how well did I cooperate?</w:t>
            </w:r>
          </w:p>
        </w:tc>
        <w:tc>
          <w:tcPr/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5  4   3   2   1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I worked with others, how would I rate my contribution to the product?</w:t>
            </w:r>
          </w:p>
        </w:tc>
        <w:tc>
          <w:tcPr/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5  4   3   2   1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Science and Technology Performance Task (From the Halton District School Board)</w:t>
      </w:r>
      <w:r w:rsidDel="00000000" w:rsidR="00000000" w:rsidRPr="00000000">
        <w:rPr>
          <w:rtl w:val="0"/>
        </w:rPr>
      </w:r>
    </w:p>
    <w:tbl>
      <w:tblPr>
        <w:tblStyle w:val="Table11"/>
        <w:tblW w:w="9997.0" w:type="dxa"/>
        <w:jc w:val="center"/>
        <w:tblLayout w:type="fixed"/>
        <w:tblLook w:val="0400"/>
      </w:tblPr>
      <w:tblGrid>
        <w:gridCol w:w="1864"/>
        <w:gridCol w:w="2001"/>
        <w:gridCol w:w="1897"/>
        <w:gridCol w:w="1895"/>
        <w:gridCol w:w="2340"/>
        <w:tblGridChange w:id="0">
          <w:tblGrid>
            <w:gridCol w:w="1864"/>
            <w:gridCol w:w="2001"/>
            <w:gridCol w:w="1897"/>
            <w:gridCol w:w="1895"/>
            <w:gridCol w:w="2340"/>
          </w:tblGrid>
        </w:tblGridChange>
      </w:tblGrid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Performance Indicators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Level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Level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Level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Level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Design Process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Develops a plan with limited clarity and a few steps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Develops a workable plan with some clarity and some steps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Develops a clear workable plan, including steps, in a logical sequence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Develops a workable plan and modifies the plan as necessary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Design Process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of materials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Uses tools, equipment, and materials with limited regard to safety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Uses tools, equipment, and materials with some regard to safety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Uses tools, equipment, and materials safely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Uses tools, equipment, and materials safely and appropriately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Design Process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use of design process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Demonstrates little use of the design process (plan, build, test, evaluate, communicate)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Demonstrates some use of the design process (plan, build, test, evaluate, communicate)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Uses the design process (plan, build, test, evaluate, communicate)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Uses the design process (plan, build, test, evaluate, communicate) effectively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translate plan to model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Translates design plans into a working model, with assistance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Translates design plans into a working model with limited assistance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Successfully translates design plan into a working model based on criteria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Successfully translates design plan into a working model based on criteria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model performs intended task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Creates model that performs intended function in a limited manner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Creates model with some evidence of intended function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Creates model that functions successfully according to specifications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Creates model that functions beyond expectations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Communication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terminology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Uses little appropriate terminology for grade level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Uses some appropriate terminology for grade level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Uses most appropriate terminology for grade level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Uses all appropriate terminology for grade level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Communication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clarity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Report lacks clarity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Communicates with some clarity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Communicates clearly, precisely (e.g., oral or written) through all stages of task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Communicates clearly, precisely, and insightfully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Communication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presentation skills / style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Limited awareness of importance of style to suit purpose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Uses a presentation style that is somewhat appropriate to purpose and audience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Chooses a presentation style that is appropriate to purpose and audience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Skillfully chooses a presentation style that maximizes the impact for purpose and audience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Communication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of basic concepts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Communicates understanding of few of the basic concepts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Communicates understanding of some of the basic concepts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Communicates understanding of most of the basic concepts (for grade level) e.g., oral or written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Communicates understanding of all of the basic concepts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Learning Log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reflection for purpose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Makes limited reflection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Reflects on results but makes few changes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Reflects on results in order to make necessary changes and evaluate information gathered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Uses sophisticated reflection to record results.  Makes changes and evaluates information gathered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Learning Log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goals / time lines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Sets a few goals and describes few of the steps needed to achieve goals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Sets some goals and describes some of the steps needed to achieve goals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Sets clear goals and describes each step needed to achieve goals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Sets clear goals and describes each step needed to achieve goals and adjusts as necessary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Learning Log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resources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Selects, records, and uses resources with limited appropriateness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Selects, records, and uses somewhat appropriate resources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Selects, records, and uses appropriate resources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Selects, records, and integrates appropriate resources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Group Work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contribution to group goal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Has limited success working toward group goals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Demonstrates some commitment to the group goals; carries out specific roles with some success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Demonstrates commitment to the group goals and carries out assigned roles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Actively identifies group goals and fulfills a variety of roles in group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Sample Design Rubric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25"/>
        <w:gridCol w:w="2068"/>
        <w:gridCol w:w="2069"/>
        <w:gridCol w:w="2069"/>
        <w:gridCol w:w="2069"/>
        <w:tblGridChange w:id="0">
          <w:tblGrid>
            <w:gridCol w:w="1725"/>
            <w:gridCol w:w="2068"/>
            <w:gridCol w:w="2069"/>
            <w:gridCol w:w="2069"/>
            <w:gridCol w:w="206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Categories↓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Fair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(Novice)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Good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Excellent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Innovative Design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(program and structure in unison)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Design is substandard; not able to achieve the challenge; motor movement is inaccurate; misuse of sensors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Design is standard with no surprises or innovation; achieves the challenge at least some of the time; standard use of sensors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Some unique features that make the design better than average; achieves the challenge all or almost all of the time; thoughtful use of sensors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design is surprisingly unique, making it superior to others; achieves the challenge every time; superior use of sensors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Structure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Structure is fragile, falling apart under normal use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Structure often holds together under normal use, but is cumbersome or inefficient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Structure is strong and efficient; almost always holds together under normal use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Structure is both solid and elegant; holds up against mishandling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Program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Program unable to complete the challenge; not linked to sensors; illogical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Program often completes the challenge, but inconsistently, inaccurately, or taking more time than needed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Program is logical and efficient; achieves the challenge all or almost all of the time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Program is surprisingly sophisticated; achieves the challenge all of the time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61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450"/>
        <w:gridCol w:w="1680"/>
        <w:gridCol w:w="1635"/>
        <w:gridCol w:w="1620"/>
        <w:gridCol w:w="1620"/>
        <w:gridCol w:w="1605"/>
        <w:tblGridChange w:id="0">
          <w:tblGrid>
            <w:gridCol w:w="1450"/>
            <w:gridCol w:w="1680"/>
            <w:gridCol w:w="1635"/>
            <w:gridCol w:w="1620"/>
            <w:gridCol w:w="1620"/>
            <w:gridCol w:w="1605"/>
          </w:tblGrid>
        </w:tblGridChange>
      </w:tblGrid>
      <w:tr>
        <w:tc>
          <w:tcPr>
            <w:gridSpan w:val="6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Self-evaluation for SPICE Model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   Were my sketches clear enough for others to understand?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c>
          <w:tcPr>
            <w:gridSpan w:val="6"/>
            <w:tcBorders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40" w:before="240" w:lineRule="auto"/>
              <w:ind w:left="36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   Did I include written suggestions on my rough sketch?</w:t>
            </w:r>
          </w:p>
        </w:tc>
      </w:tr>
      <w:tr>
        <w:tc>
          <w:tcPr>
            <w:tcBorders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c>
          <w:tcPr>
            <w:gridSpan w:val="6"/>
            <w:tcBorders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   Did my product do what I designed it to do?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c>
          <w:tcPr>
            <w:gridSpan w:val="6"/>
            <w:tcBorders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   If I worked with others, how well did I cooperate?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c>
          <w:tcPr>
            <w:gridSpan w:val="6"/>
            <w:tcBorders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   If I worked with others, how would I rate my contribution to the product?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c>
          <w:tcPr>
            <w:gridSpan w:val="6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(5= My best effort; 3 = Medium; 1 = Poor effort)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Accommodations and Modifications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Accommodations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Allow access to the video provocations before and after lesson for developing background knowledge and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Have students work in groups or partners for research and design challenges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Chunk the list of steps and include visuals to assist in completing the design challenges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Allow students more time to complete the task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Allow students to suggest another platform (to build on or to program with) or group of materials for completing the task to utilize students’ prior knowledge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Reduce the complexity of the challenge (i.e., reduce number of success criteria)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ind w:left="360" w:firstLine="0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"Growing Success: Assessment, Evaluation, and Reporting in Ontario's Schools, First Edition Covering Grades 1-12", 2010)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http://www.edu.gov.on.ca/eng/policyfunding/growSuccess.pdf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contextualSpacing w:val="0"/>
        <w:rPr>
          <w:rFonts w:ascii="Calibri" w:cs="Calibri" w:eastAsia="Calibri" w:hAnsi="Calibri"/>
          <w:color w:val="c7d3e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Modify an expectation for this activity based on student’s IEP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E.g., Grade 8 language expectation, Writing strand: (Students will) write complex texts of a variety of lengths, using a wide range of forms.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Modified expectation: (The student will) write patterned short texts using specified forms.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5840" w:w="12240"/>
      <w:pgMar w:bottom="566" w:top="566" w:left="566" w:right="56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Courier New"/>
  <w:font w:name="Source Code Pro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STAO Curriculum Resources – Coding and Robotics - 2017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Assessment - 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right"/>
      <w:pPr>
        <w:ind w:left="720" w:firstLine="360"/>
      </w:pPr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8"/>
        <w:szCs w:val="28"/>
        <w:u w:val="none"/>
        <w:vertAlign w:val="baseline"/>
      </w:rPr>
    </w:lvl>
    <w:lvl w:ilvl="2">
      <w:start w:val="1"/>
      <w:numFmt w:val="bullet"/>
      <w:lvlText w:val="✓"/>
      <w:lvlJc w:val="right"/>
      <w:pPr>
        <w:ind w:left="2160" w:firstLine="1800"/>
      </w:pPr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8"/>
        <w:szCs w:val="28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424242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8"/>
        <w:szCs w:val="28"/>
        <w:u w:val="none"/>
        <w:vertAlign w:val="baseline"/>
      </w:rPr>
    </w:lvl>
    <w:lvl w:ilvl="2">
      <w:start w:val="1"/>
      <w:numFmt w:val="bullet"/>
      <w:lvlText w:val="✓"/>
      <w:lvlJc w:val="right"/>
      <w:pPr>
        <w:ind w:left="2160" w:firstLine="1800"/>
      </w:pPr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8"/>
        <w:szCs w:val="28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  <w:contextualSpacing w:val="1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</w:tblStylePr>
    <w:tblStylePr w:type="band1Vert">
      <w:pPr>
        <w:contextualSpacing w:val="1"/>
      </w:pPr>
    </w:tblStylePr>
    <w:tblStylePr w:type="band2Horz">
      <w:pPr>
        <w:contextualSpacing w:val="1"/>
      </w:pPr>
    </w:tblStylePr>
    <w:tblStylePr w:type="band2Vert">
      <w:pPr>
        <w:contextualSpacing w:val="1"/>
      </w:pPr>
    </w:tblStylePr>
    <w:tblStylePr w:type="firstCol">
      <w:pPr>
        <w:contextualSpacing w:val="1"/>
      </w:pPr>
    </w:tblStylePr>
    <w:tblStylePr w:type="firstRow">
      <w:pPr>
        <w:contextualSpacing w:val="1"/>
      </w:pPr>
    </w:tblStylePr>
    <w:tblStylePr w:type="lastCol">
      <w:pPr>
        <w:contextualSpacing w:val="1"/>
      </w:pPr>
    </w:tblStylePr>
    <w:tblStylePr w:type="lastRow">
      <w:pPr>
        <w:contextualSpacing w:val="1"/>
      </w:pPr>
    </w:tblStylePr>
    <w:tblStylePr w:type="neCell">
      <w:pPr>
        <w:contextualSpacing w:val="1"/>
      </w:pPr>
    </w:tblStylePr>
    <w:tblStylePr w:type="nwCell">
      <w:pPr>
        <w:contextualSpacing w:val="1"/>
      </w:pPr>
    </w:tblStylePr>
    <w:tblStylePr w:type="seCell">
      <w:pPr>
        <w:contextualSpacing w:val="1"/>
      </w:pPr>
    </w:tblStylePr>
    <w:tblStylePr w:type="swCell">
      <w:pPr>
        <w:contextualSpacing w:val="1"/>
      </w:pPr>
    </w:tblStylePr>
  </w:style>
  <w:style w:type="table" w:styleId="Table2">
    <w:basedOn w:val="TableNormal"/>
    <w:pPr>
      <w:spacing w:line="240" w:lineRule="auto"/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</w:tblStylePr>
    <w:tblStylePr w:type="band1Vert">
      <w:pPr>
        <w:contextualSpacing w:val="1"/>
      </w:pPr>
    </w:tblStylePr>
    <w:tblStylePr w:type="band2Horz">
      <w:pPr>
        <w:contextualSpacing w:val="1"/>
      </w:pPr>
    </w:tblStylePr>
    <w:tblStylePr w:type="band2Vert">
      <w:pPr>
        <w:contextualSpacing w:val="1"/>
      </w:pPr>
    </w:tblStylePr>
    <w:tblStylePr w:type="firstCol">
      <w:pPr>
        <w:contextualSpacing w:val="1"/>
      </w:pPr>
    </w:tblStylePr>
    <w:tblStylePr w:type="firstRow">
      <w:pPr>
        <w:contextualSpacing w:val="1"/>
      </w:pPr>
    </w:tblStylePr>
    <w:tblStylePr w:type="lastCol">
      <w:pPr>
        <w:contextualSpacing w:val="1"/>
      </w:pPr>
    </w:tblStylePr>
    <w:tblStylePr w:type="lastRow">
      <w:pPr>
        <w:contextualSpacing w:val="1"/>
      </w:pPr>
    </w:tblStylePr>
    <w:tblStylePr w:type="neCell">
      <w:pPr>
        <w:contextualSpacing w:val="1"/>
      </w:pPr>
    </w:tblStylePr>
    <w:tblStylePr w:type="nwCell">
      <w:pPr>
        <w:contextualSpacing w:val="1"/>
      </w:pPr>
    </w:tblStylePr>
    <w:tblStylePr w:type="seCell">
      <w:pPr>
        <w:contextualSpacing w:val="1"/>
      </w:pPr>
    </w:tblStylePr>
    <w:tblStylePr w:type="swCell">
      <w:pPr>
        <w:contextualSpacing w:val="1"/>
      </w:pPr>
    </w:tblStylePr>
  </w:style>
  <w:style w:type="table" w:styleId="Table3">
    <w:basedOn w:val="TableNormal"/>
    <w:pPr>
      <w:spacing w:line="240" w:lineRule="auto"/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</w:tblStylePr>
    <w:tblStylePr w:type="band1Vert">
      <w:pPr>
        <w:contextualSpacing w:val="1"/>
      </w:pPr>
    </w:tblStylePr>
    <w:tblStylePr w:type="band2Horz">
      <w:pPr>
        <w:contextualSpacing w:val="1"/>
      </w:pPr>
    </w:tblStylePr>
    <w:tblStylePr w:type="band2Vert">
      <w:pPr>
        <w:contextualSpacing w:val="1"/>
      </w:pPr>
    </w:tblStylePr>
    <w:tblStylePr w:type="firstCol">
      <w:pPr>
        <w:contextualSpacing w:val="1"/>
      </w:pPr>
    </w:tblStylePr>
    <w:tblStylePr w:type="firstRow">
      <w:pPr>
        <w:contextualSpacing w:val="1"/>
      </w:pPr>
    </w:tblStylePr>
    <w:tblStylePr w:type="lastCol">
      <w:pPr>
        <w:contextualSpacing w:val="1"/>
      </w:pPr>
    </w:tblStylePr>
    <w:tblStylePr w:type="lastRow">
      <w:pPr>
        <w:contextualSpacing w:val="1"/>
      </w:pPr>
    </w:tblStylePr>
    <w:tblStylePr w:type="neCell">
      <w:pPr>
        <w:contextualSpacing w:val="1"/>
      </w:pPr>
    </w:tblStylePr>
    <w:tblStylePr w:type="nwCell">
      <w:pPr>
        <w:contextualSpacing w:val="1"/>
      </w:pPr>
    </w:tblStylePr>
    <w:tblStylePr w:type="seCell">
      <w:pPr>
        <w:contextualSpacing w:val="1"/>
      </w:pPr>
    </w:tblStylePr>
    <w:tblStylePr w:type="swCell">
      <w:pPr>
        <w:contextualSpacing w:val="1"/>
      </w:pPr>
    </w:tblStylePr>
  </w:style>
  <w:style w:type="table" w:styleId="Table4">
    <w:basedOn w:val="TableNormal"/>
    <w:pPr>
      <w:spacing w:line="240" w:lineRule="auto"/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</w:tblStylePr>
    <w:tblStylePr w:type="band1Vert">
      <w:pPr>
        <w:contextualSpacing w:val="1"/>
      </w:pPr>
    </w:tblStylePr>
    <w:tblStylePr w:type="band2Horz">
      <w:pPr>
        <w:contextualSpacing w:val="1"/>
      </w:pPr>
    </w:tblStylePr>
    <w:tblStylePr w:type="band2Vert">
      <w:pPr>
        <w:contextualSpacing w:val="1"/>
      </w:pPr>
    </w:tblStylePr>
    <w:tblStylePr w:type="firstCol">
      <w:pPr>
        <w:contextualSpacing w:val="1"/>
      </w:pPr>
    </w:tblStylePr>
    <w:tblStylePr w:type="firstRow">
      <w:pPr>
        <w:contextualSpacing w:val="1"/>
      </w:pPr>
    </w:tblStylePr>
    <w:tblStylePr w:type="lastCol">
      <w:pPr>
        <w:contextualSpacing w:val="1"/>
      </w:pPr>
    </w:tblStylePr>
    <w:tblStylePr w:type="lastRow">
      <w:pPr>
        <w:contextualSpacing w:val="1"/>
      </w:pPr>
    </w:tblStylePr>
    <w:tblStylePr w:type="neCell">
      <w:pPr>
        <w:contextualSpacing w:val="1"/>
      </w:pPr>
    </w:tblStylePr>
    <w:tblStylePr w:type="nwCell">
      <w:pPr>
        <w:contextualSpacing w:val="1"/>
      </w:pPr>
    </w:tblStylePr>
    <w:tblStylePr w:type="seCell">
      <w:pPr>
        <w:contextualSpacing w:val="1"/>
      </w:pPr>
    </w:tblStylePr>
    <w:tblStylePr w:type="swCell">
      <w:pPr>
        <w:contextualSpacing w:val="1"/>
      </w:pPr>
    </w:tblStylePr>
  </w:style>
  <w:style w:type="table" w:styleId="Table6">
    <w:basedOn w:val="TableNormal"/>
    <w:pPr>
      <w:spacing w:line="240" w:lineRule="auto"/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</w:tblStylePr>
    <w:tblStylePr w:type="band1Vert">
      <w:pPr>
        <w:contextualSpacing w:val="1"/>
      </w:pPr>
    </w:tblStylePr>
    <w:tblStylePr w:type="band2Horz">
      <w:pPr>
        <w:contextualSpacing w:val="1"/>
      </w:pPr>
    </w:tblStylePr>
    <w:tblStylePr w:type="band2Vert">
      <w:pPr>
        <w:contextualSpacing w:val="1"/>
      </w:pPr>
    </w:tblStylePr>
    <w:tblStylePr w:type="firstCol">
      <w:pPr>
        <w:contextualSpacing w:val="1"/>
      </w:pPr>
    </w:tblStylePr>
    <w:tblStylePr w:type="firstRow">
      <w:pPr>
        <w:contextualSpacing w:val="1"/>
      </w:pPr>
    </w:tblStylePr>
    <w:tblStylePr w:type="lastCol">
      <w:pPr>
        <w:contextualSpacing w:val="1"/>
      </w:pPr>
    </w:tblStylePr>
    <w:tblStylePr w:type="lastRow">
      <w:pPr>
        <w:contextualSpacing w:val="1"/>
      </w:pPr>
    </w:tblStylePr>
    <w:tblStylePr w:type="neCell">
      <w:pPr>
        <w:contextualSpacing w:val="1"/>
      </w:pPr>
    </w:tblStylePr>
    <w:tblStylePr w:type="nwCell">
      <w:pPr>
        <w:contextualSpacing w:val="1"/>
      </w:pPr>
    </w:tblStylePr>
    <w:tblStylePr w:type="seCell">
      <w:pPr>
        <w:contextualSpacing w:val="1"/>
      </w:pPr>
    </w:tblStylePr>
    <w:tblStylePr w:type="swCell">
      <w:pPr>
        <w:contextualSpacing w:val="1"/>
      </w:pPr>
    </w:tblStylePr>
  </w:style>
  <w:style w:type="table" w:styleId="Table8">
    <w:basedOn w:val="TableNormal"/>
    <w:pPr>
      <w:spacing w:line="240" w:lineRule="auto"/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</w:tblStylePr>
    <w:tblStylePr w:type="band1Vert">
      <w:pPr>
        <w:contextualSpacing w:val="1"/>
      </w:pPr>
    </w:tblStylePr>
    <w:tblStylePr w:type="band2Horz">
      <w:pPr>
        <w:contextualSpacing w:val="1"/>
      </w:pPr>
    </w:tblStylePr>
    <w:tblStylePr w:type="band2Vert">
      <w:pPr>
        <w:contextualSpacing w:val="1"/>
      </w:pPr>
    </w:tblStylePr>
    <w:tblStylePr w:type="firstCol">
      <w:pPr>
        <w:contextualSpacing w:val="1"/>
      </w:pPr>
    </w:tblStylePr>
    <w:tblStylePr w:type="firstRow">
      <w:pPr>
        <w:contextualSpacing w:val="1"/>
      </w:pPr>
    </w:tblStylePr>
    <w:tblStylePr w:type="lastCol">
      <w:pPr>
        <w:contextualSpacing w:val="1"/>
      </w:pPr>
    </w:tblStylePr>
    <w:tblStylePr w:type="lastRow">
      <w:pPr>
        <w:contextualSpacing w:val="1"/>
      </w:pPr>
    </w:tblStylePr>
    <w:tblStylePr w:type="neCell">
      <w:pPr>
        <w:contextualSpacing w:val="1"/>
      </w:pPr>
    </w:tblStylePr>
    <w:tblStylePr w:type="nwCell">
      <w:pPr>
        <w:contextualSpacing w:val="1"/>
      </w:pPr>
    </w:tblStylePr>
    <w:tblStylePr w:type="seCell">
      <w:pPr>
        <w:contextualSpacing w:val="1"/>
      </w:pPr>
    </w:tblStylePr>
    <w:tblStylePr w:type="swCell">
      <w:pPr>
        <w:contextualSpacing w:val="1"/>
      </w:pPr>
    </w:tblStylePr>
  </w:style>
  <w:style w:type="table" w:styleId="Table9">
    <w:basedOn w:val="TableNormal"/>
    <w:pPr>
      <w:spacing w:line="240" w:lineRule="auto"/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</w:tblStylePr>
    <w:tblStylePr w:type="band1Vert">
      <w:pPr>
        <w:contextualSpacing w:val="1"/>
      </w:pPr>
    </w:tblStylePr>
    <w:tblStylePr w:type="band2Horz">
      <w:pPr>
        <w:contextualSpacing w:val="1"/>
      </w:pPr>
    </w:tblStylePr>
    <w:tblStylePr w:type="band2Vert">
      <w:pPr>
        <w:contextualSpacing w:val="1"/>
      </w:pPr>
    </w:tblStylePr>
    <w:tblStylePr w:type="firstCol">
      <w:pPr>
        <w:contextualSpacing w:val="1"/>
      </w:pPr>
    </w:tblStylePr>
    <w:tblStylePr w:type="firstRow">
      <w:pPr>
        <w:contextualSpacing w:val="1"/>
      </w:pPr>
    </w:tblStylePr>
    <w:tblStylePr w:type="lastCol">
      <w:pPr>
        <w:contextualSpacing w:val="1"/>
      </w:pPr>
    </w:tblStylePr>
    <w:tblStylePr w:type="lastRow">
      <w:pPr>
        <w:contextualSpacing w:val="1"/>
      </w:pPr>
    </w:tblStylePr>
    <w:tblStylePr w:type="neCell">
      <w:pPr>
        <w:contextualSpacing w:val="1"/>
      </w:pPr>
    </w:tblStylePr>
    <w:tblStylePr w:type="nwCell">
      <w:pPr>
        <w:contextualSpacing w:val="1"/>
      </w:pPr>
    </w:tblStylePr>
    <w:tblStylePr w:type="seCell">
      <w:pPr>
        <w:contextualSpacing w:val="1"/>
      </w:pPr>
    </w:tblStylePr>
    <w:tblStylePr w:type="swCell">
      <w:pPr>
        <w:contextualSpacing w:val="1"/>
      </w:pPr>
    </w:tblStylePr>
  </w:style>
  <w:style w:type="table" w:styleId="Table10">
    <w:basedOn w:val="TableNormal"/>
    <w:pPr>
      <w:spacing w:line="240" w:lineRule="auto"/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line="240" w:lineRule="auto"/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</w:tblStylePr>
    <w:tblStylePr w:type="band1Vert">
      <w:pPr>
        <w:contextualSpacing w:val="1"/>
      </w:pPr>
    </w:tblStylePr>
    <w:tblStylePr w:type="band2Horz">
      <w:pPr>
        <w:contextualSpacing w:val="1"/>
      </w:pPr>
    </w:tblStylePr>
    <w:tblStylePr w:type="band2Vert">
      <w:pPr>
        <w:contextualSpacing w:val="1"/>
      </w:pPr>
    </w:tblStylePr>
    <w:tblStylePr w:type="firstCol">
      <w:pPr>
        <w:contextualSpacing w:val="1"/>
      </w:pPr>
    </w:tblStylePr>
    <w:tblStylePr w:type="firstRow">
      <w:pPr>
        <w:contextualSpacing w:val="1"/>
      </w:pPr>
    </w:tblStylePr>
    <w:tblStylePr w:type="lastCol">
      <w:pPr>
        <w:contextualSpacing w:val="1"/>
      </w:pPr>
    </w:tblStylePr>
    <w:tblStylePr w:type="lastRow">
      <w:pPr>
        <w:contextualSpacing w:val="1"/>
      </w:pPr>
    </w:tblStylePr>
    <w:tblStylePr w:type="neCell">
      <w:pPr>
        <w:contextualSpacing w:val="1"/>
      </w:pPr>
    </w:tblStylePr>
    <w:tblStylePr w:type="nwCell">
      <w:pPr>
        <w:contextualSpacing w:val="1"/>
      </w:pPr>
    </w:tblStylePr>
    <w:tblStylePr w:type="seCell">
      <w:pPr>
        <w:contextualSpacing w:val="1"/>
      </w:pPr>
    </w:tblStylePr>
    <w:tblStylePr w:type="swCell">
      <w:pPr>
        <w:contextualSpacing w:val="1"/>
      </w:pPr>
    </w:tblStyle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www.edu.gov.on.ca/eng/policyfunding/growSuccess.pdf" TargetMode="External"/><Relationship Id="rId10" Type="http://schemas.openxmlformats.org/officeDocument/2006/relationships/hyperlink" Target="https://drive.google.com/open?id=0B3D8B3J5VgxqMU1ZRkwzSGMzeTg" TargetMode="External"/><Relationship Id="rId12" Type="http://schemas.openxmlformats.org/officeDocument/2006/relationships/footer" Target="footer1.xml"/><Relationship Id="rId9" Type="http://schemas.openxmlformats.org/officeDocument/2006/relationships/image" Target="media/image10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/Relationships>
</file>